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Calibri" w:hAnsi="Calibri" w:cs="Calibri" w:eastAsia="Calibri"/>
          <w:b w:val="false"/>
          <w:i/>
          <w:color w:val="0D0D0D"/>
          <w:sz w:val="36"/>
          <w:lang w:val="el-GR"/>
        </w:rPr>
      </w:pPr>
      <w:r>
        <w:rPr>
          <w:rFonts w:ascii="Calibri" w:hAnsi="Calibri" w:cs="Calibri" w:eastAsia="Calibri"/>
          <w:b w:val="false"/>
          <w:i w:val="false"/>
          <w:color w:val="0D0D0D" w:themeColor="text1" w:themeTint="F2"/>
          <w:sz w:val="24"/>
          <w:lang w:val="el-GR"/>
        </w:rPr>
      </w:r>
      <w:r>
        <w:rPr>
          <w:rFonts w:ascii="Calibri" w:hAnsi="Calibri" w:cs="Calibri" w:eastAsia="Calibri"/>
          <w:b w:val="false"/>
          <w:i/>
          <w:color w:val="0D0D0D" w:themeColor="text1" w:themeTint="F2"/>
          <w:sz w:val="36"/>
          <w:lang w:val="el-GR"/>
        </w:rPr>
        <w:t xml:space="preserve">Ερωτήσεις κατανόησης</w:t>
      </w:r>
      <w:r>
        <w:rPr>
          <w:rFonts w:ascii="Calibri" w:hAnsi="Calibri" w:cs="Calibri" w:eastAsia="Calibri"/>
          <w:b w:val="false"/>
          <w:i/>
          <w:color w:val="0D0D0D"/>
          <w:sz w:val="36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595959"/>
          <w:lang w:val="el-GR"/>
        </w:rPr>
      </w:pPr>
      <w:r>
        <w:rPr>
          <w:rFonts w:ascii="Calibri" w:hAnsi="Calibri" w:cs="Calibri" w:eastAsia="Calibri"/>
          <w:b w:val="false"/>
          <w:i w:val="false"/>
          <w:color w:val="0D0D0D"/>
          <w:sz w:val="24"/>
          <w:lang w:val="el-GR"/>
        </w:rPr>
      </w:r>
      <w:r>
        <w:rPr>
          <w:rFonts w:ascii="Calibri" w:hAnsi="Calibri" w:cs="Calibri" w:eastAsia="Calibri"/>
          <w:b w:val="false"/>
          <w:i/>
          <w:color w:val="595959" w:themeColor="text1" w:themeTint="A6"/>
          <w:sz w:val="24"/>
          <w:lang w:val="el-GR"/>
        </w:rPr>
        <w:t xml:space="preserve">Απαντήστε στις ερωτήσεις που ακολουθούν, ανατρέχοντας, εάν απαιτηθεί, στη θεωρία που προηγήθηκε. Αν κάποια ερώτηση σας δυσκολέψει, ζητήστε τη βοήθεια κάποιου ή αφήστε την κενή. </w:t>
      </w:r>
      <w:r>
        <w:rPr>
          <w:rFonts w:ascii="Calibri" w:hAnsi="Calibri" w:cs="Calibri" w:eastAsia="Calibri"/>
          <w:b w:val="false"/>
          <w:i/>
          <w:color w:val="595959"/>
          <w:sz w:val="24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595959"/>
          <w:lang w:val="el-GR"/>
        </w:rPr>
      </w:pPr>
      <w:r>
        <w:rPr>
          <w:rFonts w:ascii="Calibri" w:hAnsi="Calibri" w:cs="Calibri" w:eastAsia="Calibri"/>
          <w:b w:val="false"/>
          <w:i/>
          <w:color w:val="595959" w:themeColor="text1" w:themeTint="A6"/>
          <w:sz w:val="24"/>
          <w:lang w:val="el-GR"/>
        </w:rPr>
      </w:r>
      <w:r>
        <w:rPr>
          <w:rFonts w:ascii="Calibri" w:hAnsi="Calibri" w:cs="Calibri" w:eastAsia="Calibri"/>
          <w:color w:val="595959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-Τι καλύπτει το πρόγραμμα κατάρτισης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Web Design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που παρακολουθούμε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color w:val="0D0D0D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-Τι προϋποθέτει η παρακολούθηση του προγράμματος αυτού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-Ποιες κατευθύνσεις προβλέπονται στο πρόγραμμα κατάρτισης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-Τι θα μάθουμε στην αρχή του προγράμματος (αναφέρετε επιγραμματικά)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sz w:val="28"/>
          <w:u w:val="single"/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shd w:val="nil" w:color="auto" w:fill="FFFFFF"/>
        <w:rPr>
          <w:sz w:val="28"/>
          <w:u w:val="single"/>
          <w:lang w:val="el-GR"/>
        </w:rPr>
      </w:pPr>
      <w:r>
        <w:rPr>
          <w:sz w:val="28"/>
          <w:u w:val="single"/>
          <w:lang w:val="el-GR"/>
        </w:rPr>
        <w:br w:type="page"/>
      </w:r>
      <w:r>
        <w:rPr>
          <w:sz w:val="28"/>
          <w:u w:val="single"/>
          <w:lang w:val="el-GR"/>
        </w:rPr>
      </w:r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-Κατονομάστε 3 υπηρεσίες (εφαρμογές) ανάπτυξης ιστοσελίδων χωρίς ανάγκη γνώσης σύνταξης κώδικα.</w:t>
      </w:r>
      <w:r/>
    </w:p>
    <w:p>
      <w:pPr>
        <w:ind w:left="0" w:hanging="0"/>
        <w:jc w:val="both"/>
        <w:rPr>
          <w:rFonts w:ascii="Calibri" w:hAnsi="Calibri" w:cs="Calibri" w:eastAsia="Calibri"/>
          <w:b/>
          <w:i/>
          <w:color w:val="0D0D0D"/>
          <w:sz w:val="24"/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-Ποιες γλώσσες σήμανσης θα μάθουμε στο πρόγραμμα κατάρτισης (κατονομάστε 2);</w:t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-Ποιες γλώσσες προγραμματισμού μαθαίνουμε στην κατεύθυνση προγραμματισμού;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-Ποια προγράμματα μαθαίνουμε στην κατεύθυνση ψηφιακών τεχνών;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-Το πρόγραμμα αυτό επικεντρώνεται στην Ψηφιακή Προώθηση (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Digital Marketing)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sz w:val="28"/>
          <w:u w:val="single"/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shd w:val="nil" w:color="auto" w:fill="FFFFFF"/>
        <w:rPr>
          <w:sz w:val="28"/>
          <w:u w:val="single"/>
          <w:lang w:val="el-GR"/>
        </w:rPr>
      </w:pPr>
      <w:r>
        <w:rPr>
          <w:sz w:val="28"/>
          <w:u w:val="single"/>
          <w:lang w:val="el-GR"/>
        </w:rPr>
        <w:br w:type="page"/>
      </w:r>
      <w:r>
        <w:rPr>
          <w:sz w:val="28"/>
          <w:u w:val="single"/>
          <w:lang w:val="el-GR"/>
        </w:rPr>
      </w:r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-Πώς μπορούμε να οργανώσουμε καλύτερα τη μελέτη μας και την εργασία μας στο πρόγραμμα αυτό (αναφέρετε επιγραμματικά 3 συμβουλές);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sz w:val="28"/>
          <w:u w:val="single"/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-Αναζητήστε πληροφορίες στο διαδίκτυο με τη χρήση ενός φυλλομετρητή και μιας μηχανής αναζήτησης (π.χ.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www.qwant.com)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σχετικά με τον ορισμό της γλώσσας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HTML</w:t>
      </w:r>
      <w:r>
        <w:rPr>
          <w:rFonts w:ascii="Calibri" w:hAnsi="Calibri" w:cs="Calibri" w:eastAsia="Calibri"/>
          <w:b/>
          <w:i/>
          <w:color w:val="0D0D0D"/>
          <w:sz w:val="24"/>
          <w:lang w:val="en-US"/>
        </w:rPr>
        <w:t xml:space="preserve">.</w:t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Αναζητήστε πληροφορίες στο διαδίκτυο με τη χρήση ενός φυλλομετρητή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και μιας μηχανής αναζήτησης</w:t>
      </w:r>
      <w:r/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(π.χ.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www.qwant.com)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σχετικά με τον ορισμό της γλώσσας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 CSS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  <w:t xml:space="preserve">.</w:t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-Οι γλώσσες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HTML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και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CSS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αναφέρονται ως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γλώσσες σήμανσης ή προγραμματισμού;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Αναζητήστε πληροφορίες στο διαδίκτυο με τη χρήση ενός φυλλομετρητή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και μιας μηχανής αναζήτησης </w:t>
      </w:r>
      <w:r/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(π.χ.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www.qwant.com)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σχετικά με τον ορισμό της γλώσσας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 JAVA</w:t>
      </w:r>
      <w:r>
        <w:rPr>
          <w:rFonts w:ascii="Calibri" w:hAnsi="Calibri" w:cs="Calibri" w:eastAsia="Calibri"/>
          <w:b/>
          <w:i/>
          <w:color w:val="0D0D0D"/>
          <w:sz w:val="24"/>
          <w:lang w:val="en-US"/>
        </w:rPr>
        <w:t xml:space="preserve">.</w:t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Αναζητήστε πληροφορίες στο διαδίκτυο με τη χρήση ενός φυλλομετρητή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και μιας μηχανής αναζήτησης</w:t>
      </w:r>
      <w:r/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(π.χ.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www.qwant.com)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σχετικά με τον ορισμό της γλώσσας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 Javascript </w:t>
      </w:r>
      <w:r>
        <w:rPr>
          <w:rFonts w:ascii="Calibri" w:hAnsi="Calibri" w:cs="Calibri" w:eastAsia="Calibri"/>
          <w:b/>
          <w:i/>
          <w:color w:val="0D0D0D"/>
          <w:sz w:val="24"/>
          <w:lang w:val="en-US"/>
        </w:rPr>
        <w:t xml:space="preserve">.</w:t>
      </w:r>
      <w:r>
        <w:rPr>
          <w:rFonts w:ascii="Calibri" w:hAnsi="Calibri" w:cs="Calibri" w:eastAsia="Calibri"/>
          <w:color w:val="0D0D0D"/>
          <w:lang w:val="el-GR"/>
        </w:rPr>
      </w:r>
      <w:r/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Αναζητήστε πληροφορίες στο διαδίκτυο με τη χρήση ενός φυλλομετρητή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και μιας μηχανής αναζήτησης</w:t>
      </w:r>
      <w:r/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(π.χ.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www.qwant.com)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σχετικά με τον ορισμό της γλώσσας 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n-US"/>
        </w:rPr>
        <w:t xml:space="preserve">PHP</w:t>
      </w:r>
      <w:r>
        <w:rPr>
          <w:rFonts w:ascii="Calibri" w:hAnsi="Calibri" w:cs="Calibri" w:eastAsia="Calibri"/>
          <w:b/>
          <w:i/>
          <w:color w:val="0D0D0D"/>
          <w:sz w:val="24"/>
          <w:lang w:val="en-US"/>
        </w:rPr>
        <w:t xml:space="preserve">.</w:t>
      </w:r>
      <w:r>
        <w:rPr>
          <w:rFonts w:ascii="Calibri" w:hAnsi="Calibri" w:cs="Calibri" w:eastAsia="Calibri"/>
          <w:color w:val="0D0D0D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Η 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  <w:t xml:space="preserve">γλώσσα </w:t>
      </w:r>
      <w:r>
        <w:rPr>
          <w:rFonts w:ascii="Calibri" w:hAnsi="Calibri" w:cs="Calibri" w:eastAsia="Calibri"/>
          <w:b/>
          <w:i/>
          <w:color w:val="0D0D0D"/>
          <w:sz w:val="24"/>
          <w:lang w:val="en-US"/>
        </w:rPr>
        <w:t xml:space="preserve">SQL 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  <w:t xml:space="preserve">αναφέρεται ως γλώσσα προγραμματισμού;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u w:val="single"/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sz w:val="28"/>
          <w:u w:val="single"/>
          <w:lang w:val="el-GR"/>
        </w:rPr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-Κατονομάστε 3 προγράμματα ανοιχτού κώδικα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(δηλαδή δωρεάν) για γραφιστικές εργασίες. 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</w:r>
      <w:r/>
    </w:p>
    <w:p>
      <w:pPr>
        <w:jc w:val="both"/>
        <w:rPr>
          <w:rFonts w:ascii="Calibri" w:hAnsi="Calibri" w:cs="Calibri" w:eastAsia="Calibri"/>
          <w:color w:val="0D0D0D"/>
          <w:lang w:val="el-GR"/>
        </w:rPr>
      </w:pP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-Τι πιστεύετε πως είναι πιο σημαντικό, η απόκτηση διπλωμάτων χωρίς γνώσεις ή η απόκτηση γνώσεων χωρίς διπλώματα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;</w:t>
      </w:r>
      <w:r>
        <w:rPr>
          <w:rFonts w:ascii="Calibri" w:hAnsi="Calibri" w:cs="Calibri" w:eastAsia="Calibri"/>
          <w:b/>
          <w:i/>
          <w:color w:val="0D0D0D" w:themeColor="text1" w:themeTint="F2"/>
          <w:sz w:val="24"/>
          <w:lang w:val="el-GR"/>
        </w:rPr>
        <w:t xml:space="preserve"> </w:t>
      </w:r>
      <w:r>
        <w:rPr>
          <w:rFonts w:ascii="Calibri" w:hAnsi="Calibri" w:cs="Calibri" w:eastAsia="Calibri"/>
          <w:b/>
          <w:i/>
          <w:color w:val="0D0D0D"/>
          <w:sz w:val="24"/>
          <w:lang w:val="el-GR"/>
        </w:rPr>
      </w:r>
      <w:r/>
    </w:p>
    <w:p>
      <w:pPr>
        <w:ind w:left="0" w:hanging="0"/>
        <w:jc w:val="both"/>
        <w:rPr>
          <w:lang w:val="el-GR"/>
        </w:rPr>
      </w:pPr>
      <w:r>
        <w:rPr>
          <w:sz w:val="28"/>
          <w:u w:val="single"/>
          <w:lang w:val="el-GR"/>
        </w:rPr>
        <w:t xml:space="preserve">____________________________________________________________________________________________________________________________________________________________________________________</w:t>
      </w:r>
      <w:r/>
    </w:p>
    <w:sectPr>
      <w:headerReference w:type="default" r:id="rId7"/>
      <w:footerReference w:type="default" r:id="rId8"/>
      <w:footnotePr/>
      <w:type w:val="nextPage"/>
      <w:pgSz w:w="11906" w:h="16838"/>
      <w:pgMar w:top="1417" w:right="850" w:bottom="1134" w:left="1701" w:gutter="0" w:header="709" w:footer="45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1"/>
      <w:jc w:val="right"/>
      <w:tabs>
        <w:tab w:val="clear" w:pos="4677" w:leader="none"/>
        <w:tab w:val="clear" w:pos="9355" w:leader="none"/>
      </w:tabs>
    </w:pPr>
    <w:fldSimple w:instr="PAGE \* MERGEFORMAT">
      <w:r>
        <w:t xml:space="preserve">1</w:t>
      </w:r>
    </w:fldSimple>
    <w:r/>
    <w:r/>
  </w:p>
  <w:p>
    <w:pPr>
      <w:pStyle w:val="241"/>
      <w:tabs>
        <w:tab w:val="clear" w:pos="4677" w:leader="none"/>
        <w:tab w:val="clear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2"/>
      <w:jc w:val="center"/>
      <w:tabs>
        <w:tab w:val="clear" w:pos="4677" w:leader="none"/>
        <w:tab w:val="clear" w:pos="9355" w:leader="none"/>
      </w:tabs>
      <w:rPr>
        <w:sz w:val="18"/>
      </w:rPr>
    </w:pPr>
    <w:r>
      <w:rPr>
        <w:sz w:val="18"/>
      </w:rPr>
      <w:t xml:space="preserve">coursezilla Greece 2018 - all rights reserved web design course </w:t>
    </w:r>
    <w:r>
      <w:rPr>
        <w:sz w:val="18"/>
        <w:lang w:val="el-GR"/>
      </w:rPr>
      <w:t xml:space="preserve">0</w:t>
    </w:r>
    <w:r>
      <w:rPr>
        <w:sz w:val="18"/>
      </w:rPr>
      <w:t xml:space="preserve"> - exercises</w:t>
    </w:r>
    <w:r>
      <w:rPr>
        <w:sz w:val="18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link w:val="230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link w:val="231"/>
    <w:uiPriority w:val="9"/>
    <w:rPr>
      <w:rFonts w:ascii="Arial" w:hAnsi="Arial" w:cs="Arial" w:eastAsia="Arial"/>
      <w:sz w:val="34"/>
    </w:rPr>
  </w:style>
  <w:style w:type="character" w:styleId="180">
    <w:name w:val="Heading 3 Char"/>
    <w:link w:val="232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link w:val="233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link w:val="234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link w:val="235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link w:val="23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link w:val="237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link w:val="238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link w:val="247"/>
    <w:uiPriority w:val="10"/>
    <w:rPr>
      <w:sz w:val="48"/>
      <w:szCs w:val="48"/>
    </w:rPr>
  </w:style>
  <w:style w:type="character" w:styleId="188">
    <w:name w:val="Subtitle Char"/>
    <w:link w:val="245"/>
    <w:uiPriority w:val="11"/>
    <w:rPr>
      <w:sz w:val="24"/>
      <w:szCs w:val="24"/>
    </w:rPr>
  </w:style>
  <w:style w:type="character" w:styleId="189">
    <w:name w:val="Quote Char"/>
    <w:link w:val="244"/>
    <w:uiPriority w:val="29"/>
    <w:rPr>
      <w:i/>
    </w:rPr>
  </w:style>
  <w:style w:type="character" w:styleId="190">
    <w:name w:val="Intense Quote Char"/>
    <w:link w:val="246"/>
    <w:uiPriority w:val="30"/>
    <w:rPr>
      <w:i/>
    </w:rPr>
  </w:style>
  <w:style w:type="character" w:styleId="191">
    <w:name w:val="Header Char"/>
    <w:link w:val="242"/>
    <w:uiPriority w:val="99"/>
  </w:style>
  <w:style w:type="character" w:styleId="192">
    <w:name w:val="Footer Char"/>
    <w:link w:val="241"/>
    <w:uiPriority w:val="99"/>
  </w:style>
  <w:style w:type="table" w:styleId="193">
    <w:name w:val="Table Grid"/>
    <w:basedOn w:val="23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94">
    <w:name w:val="Lined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95">
    <w:name w:val="Lined - Accent 1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96">
    <w:name w:val="Lined - Accent 2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97">
    <w:name w:val="Lined - Accent 3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98">
    <w:name w:val="Lined - Accent 4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99">
    <w:name w:val="Lined - Accent 5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00">
    <w:name w:val="Lined - Accent 6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01">
    <w:name w:val="Bordered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02">
    <w:name w:val="Bordered - Accent 1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03">
    <w:name w:val="Bordered - Accent 2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04">
    <w:name w:val="Bordered - Accent 3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05">
    <w:name w:val="Bordered - Accent 4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06">
    <w:name w:val="Bordered - Accent 5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07">
    <w:name w:val="Bordered - Accent 6"/>
    <w:basedOn w:val="23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08">
    <w:name w:val="Bordered &amp; Lined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09">
    <w:name w:val="Bordered &amp; Lined - Accent 1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0">
    <w:name w:val="Bordered &amp; Lined - Accent 2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1">
    <w:name w:val="Bordered &amp; Lined - Accent 3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12">
    <w:name w:val="Bordered &amp; Lined - Accent 4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3">
    <w:name w:val="Bordered &amp; Lined - Accent 5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4">
    <w:name w:val="Bordered &amp; Lined - Accent 6"/>
    <w:basedOn w:val="23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15">
    <w:name w:val="Hyperlink"/>
    <w:uiPriority w:val="99"/>
    <w:unhideWhenUsed/>
    <w:rPr>
      <w:color w:val="0000FF" w:themeColor="hyperlink"/>
      <w:u w:val="single"/>
    </w:rPr>
  </w:style>
  <w:style w:type="paragraph" w:styleId="216">
    <w:name w:val="footnote text"/>
    <w:basedOn w:val="229"/>
    <w:link w:val="217"/>
    <w:uiPriority w:val="99"/>
    <w:semiHidden/>
    <w:unhideWhenUsed/>
    <w:rPr>
      <w:sz w:val="18"/>
    </w:rPr>
    <w:pPr>
      <w:spacing w:lineRule="auto" w:line="240" w:after="40"/>
    </w:pPr>
  </w:style>
  <w:style w:type="character" w:styleId="217">
    <w:name w:val="Footnote Text Char"/>
    <w:link w:val="216"/>
    <w:uiPriority w:val="99"/>
    <w:rPr>
      <w:sz w:val="18"/>
    </w:rPr>
  </w:style>
  <w:style w:type="character" w:styleId="218">
    <w:name w:val="footnote reference"/>
    <w:uiPriority w:val="99"/>
    <w:unhideWhenUsed/>
    <w:rPr>
      <w:vertAlign w:val="superscript"/>
    </w:rPr>
  </w:style>
  <w:style w:type="paragraph" w:styleId="219">
    <w:name w:val="toc 1"/>
    <w:basedOn w:val="229"/>
    <w:next w:val="229"/>
    <w:uiPriority w:val="39"/>
    <w:unhideWhenUsed/>
    <w:pPr>
      <w:ind w:left="0" w:right="0" w:hanging="0"/>
      <w:spacing w:after="57"/>
    </w:pPr>
  </w:style>
  <w:style w:type="paragraph" w:styleId="220">
    <w:name w:val="toc 2"/>
    <w:basedOn w:val="229"/>
    <w:next w:val="229"/>
    <w:uiPriority w:val="39"/>
    <w:unhideWhenUsed/>
    <w:pPr>
      <w:ind w:left="283" w:right="0" w:hanging="0"/>
      <w:spacing w:after="57"/>
    </w:pPr>
  </w:style>
  <w:style w:type="paragraph" w:styleId="221">
    <w:name w:val="toc 3"/>
    <w:basedOn w:val="229"/>
    <w:next w:val="229"/>
    <w:uiPriority w:val="39"/>
    <w:unhideWhenUsed/>
    <w:pPr>
      <w:ind w:left="567" w:right="0" w:hanging="0"/>
      <w:spacing w:after="57"/>
    </w:pPr>
  </w:style>
  <w:style w:type="paragraph" w:styleId="222">
    <w:name w:val="toc 4"/>
    <w:basedOn w:val="229"/>
    <w:next w:val="229"/>
    <w:uiPriority w:val="39"/>
    <w:unhideWhenUsed/>
    <w:pPr>
      <w:ind w:left="850" w:right="0" w:hanging="0"/>
      <w:spacing w:after="57"/>
    </w:pPr>
  </w:style>
  <w:style w:type="paragraph" w:styleId="223">
    <w:name w:val="toc 5"/>
    <w:basedOn w:val="229"/>
    <w:next w:val="229"/>
    <w:uiPriority w:val="39"/>
    <w:unhideWhenUsed/>
    <w:pPr>
      <w:ind w:left="1134" w:right="0" w:hanging="0"/>
      <w:spacing w:after="57"/>
    </w:pPr>
  </w:style>
  <w:style w:type="paragraph" w:styleId="224">
    <w:name w:val="toc 6"/>
    <w:basedOn w:val="229"/>
    <w:next w:val="229"/>
    <w:uiPriority w:val="39"/>
    <w:unhideWhenUsed/>
    <w:pPr>
      <w:ind w:left="1417" w:right="0" w:hanging="0"/>
      <w:spacing w:after="57"/>
    </w:pPr>
  </w:style>
  <w:style w:type="paragraph" w:styleId="225">
    <w:name w:val="toc 7"/>
    <w:basedOn w:val="229"/>
    <w:next w:val="229"/>
    <w:uiPriority w:val="39"/>
    <w:unhideWhenUsed/>
    <w:pPr>
      <w:ind w:left="1701" w:right="0" w:hanging="0"/>
      <w:spacing w:after="57"/>
    </w:pPr>
  </w:style>
  <w:style w:type="paragraph" w:styleId="226">
    <w:name w:val="toc 8"/>
    <w:basedOn w:val="229"/>
    <w:next w:val="229"/>
    <w:uiPriority w:val="39"/>
    <w:unhideWhenUsed/>
    <w:pPr>
      <w:ind w:left="1984" w:right="0" w:hanging="0"/>
      <w:spacing w:after="57"/>
    </w:pPr>
  </w:style>
  <w:style w:type="paragraph" w:styleId="227">
    <w:name w:val="toc 9"/>
    <w:basedOn w:val="229"/>
    <w:next w:val="229"/>
    <w:uiPriority w:val="39"/>
    <w:unhideWhenUsed/>
    <w:pPr>
      <w:ind w:left="2268" w:right="0" w:hanging="0"/>
      <w:spacing w:after="57"/>
    </w:pPr>
  </w:style>
  <w:style w:type="paragraph" w:styleId="228">
    <w:name w:val="TOC Heading"/>
    <w:uiPriority w:val="39"/>
    <w:unhideWhenUsed/>
  </w:style>
  <w:style w:type="paragraph" w:styleId="229" w:default="1">
    <w:name w:val="Normal"/>
    <w:qFormat/>
  </w:style>
  <w:style w:type="paragraph" w:styleId="230">
    <w:name w:val="Heading 1"/>
    <w:basedOn w:val="229"/>
    <w:next w:val="229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231">
    <w:name w:val="Heading 2"/>
    <w:basedOn w:val="229"/>
    <w:next w:val="229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232">
    <w:name w:val="Heading 3"/>
    <w:basedOn w:val="229"/>
    <w:next w:val="229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233">
    <w:name w:val="Heading 4"/>
    <w:basedOn w:val="229"/>
    <w:next w:val="229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234">
    <w:name w:val="Heading 5"/>
    <w:basedOn w:val="229"/>
    <w:next w:val="229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235">
    <w:name w:val="Heading 6"/>
    <w:basedOn w:val="229"/>
    <w:next w:val="229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236">
    <w:name w:val="Heading 7"/>
    <w:basedOn w:val="229"/>
    <w:next w:val="229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237">
    <w:name w:val="Heading 8"/>
    <w:basedOn w:val="229"/>
    <w:next w:val="229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238">
    <w:name w:val="Heading 9"/>
    <w:basedOn w:val="229"/>
    <w:next w:val="229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2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40" w:default="1">
    <w:name w:val="No List"/>
    <w:uiPriority w:val="99"/>
    <w:semiHidden/>
    <w:unhideWhenUsed/>
  </w:style>
  <w:style w:type="paragraph" w:styleId="241">
    <w:name w:val="Footer"/>
    <w:basedOn w:val="2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42">
    <w:name w:val="Header"/>
    <w:basedOn w:val="229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243">
    <w:name w:val="No Spacing"/>
    <w:qFormat/>
    <w:uiPriority w:val="1"/>
    <w:pPr>
      <w:spacing w:lineRule="auto" w:line="240" w:after="0"/>
    </w:pPr>
  </w:style>
  <w:style w:type="paragraph" w:styleId="244">
    <w:name w:val="Quote"/>
    <w:basedOn w:val="229"/>
    <w:next w:val="229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245">
    <w:name w:val="Subtitle"/>
    <w:basedOn w:val="229"/>
    <w:next w:val="229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246">
    <w:name w:val="Intense Quote"/>
    <w:basedOn w:val="229"/>
    <w:next w:val="229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247">
    <w:name w:val="Title"/>
    <w:basedOn w:val="229"/>
    <w:next w:val="229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248">
    <w:name w:val="List Paragraph"/>
    <w:basedOn w:val="229"/>
    <w:qFormat/>
    <w:uiPriority w:val="34"/>
    <w:pPr>
      <w:contextualSpacing w:val="true"/>
      <w:ind w:left="720"/>
    </w:pPr>
  </w:style>
  <w:style w:type="character" w:styleId="2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ONLYOFFICE/5.2.5.7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